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7BDA8" w14:textId="7238A01E" w:rsidR="005D2BD0" w:rsidRDefault="000C29DE" w:rsidP="005D2BD0">
      <w:pPr>
        <w:jc w:val="center"/>
        <w:rPr>
          <w:color w:val="7030A0"/>
          <w:sz w:val="32"/>
          <w:u w:val="single"/>
        </w:rPr>
      </w:pPr>
      <w:bookmarkStart w:id="0" w:name="_GoBack"/>
      <w:bookmarkEnd w:id="0"/>
      <w:r>
        <w:rPr>
          <w:color w:val="7030A0"/>
          <w:sz w:val="32"/>
          <w:u w:val="single"/>
        </w:rPr>
        <w:t xml:space="preserve">ATP </w:t>
      </w:r>
      <w:r w:rsidR="005D2BD0" w:rsidRPr="005D2BD0">
        <w:rPr>
          <w:color w:val="7030A0"/>
          <w:sz w:val="32"/>
          <w:u w:val="single"/>
        </w:rPr>
        <w:t>SUMMARY NOTES</w:t>
      </w:r>
    </w:p>
    <w:p w14:paraId="330E4583" w14:textId="30B629B7" w:rsidR="000C29DE" w:rsidRPr="000C29DE" w:rsidRDefault="000C29DE" w:rsidP="000C29DE">
      <w:pPr>
        <w:rPr>
          <w:b/>
          <w:u w:val="single"/>
        </w:rPr>
      </w:pPr>
      <w:r>
        <w:rPr>
          <w:b/>
          <w:u w:val="single"/>
        </w:rPr>
        <w:t>Why do organisms need energy?</w:t>
      </w:r>
    </w:p>
    <w:p w14:paraId="458D7C8B" w14:textId="77777777" w:rsidR="000C29DE" w:rsidRDefault="000C29DE" w:rsidP="000C29DE">
      <w:pPr>
        <w:numPr>
          <w:ilvl w:val="0"/>
          <w:numId w:val="8"/>
        </w:numPr>
        <w:spacing w:after="0" w:line="240" w:lineRule="auto"/>
      </w:pPr>
      <w:r>
        <w:t>Metabolism – chemical processes</w:t>
      </w:r>
    </w:p>
    <w:p w14:paraId="5FEFC50C" w14:textId="77777777" w:rsidR="000C29DE" w:rsidRDefault="000C29DE" w:rsidP="000C29DE">
      <w:pPr>
        <w:numPr>
          <w:ilvl w:val="0"/>
          <w:numId w:val="8"/>
        </w:numPr>
        <w:spacing w:after="0" w:line="240" w:lineRule="auto"/>
      </w:pPr>
      <w:r>
        <w:t>Movement (inside/outside)</w:t>
      </w:r>
    </w:p>
    <w:p w14:paraId="0C67546D" w14:textId="77777777" w:rsidR="000C29DE" w:rsidRDefault="000C29DE" w:rsidP="000C29DE">
      <w:pPr>
        <w:numPr>
          <w:ilvl w:val="0"/>
          <w:numId w:val="8"/>
        </w:numPr>
        <w:spacing w:after="0" w:line="240" w:lineRule="auto"/>
      </w:pPr>
      <w:r>
        <w:t>Active transport</w:t>
      </w:r>
    </w:p>
    <w:p w14:paraId="731E7EC2" w14:textId="77777777" w:rsidR="000C29DE" w:rsidRDefault="000C29DE" w:rsidP="000C29DE">
      <w:pPr>
        <w:numPr>
          <w:ilvl w:val="0"/>
          <w:numId w:val="8"/>
        </w:numPr>
        <w:spacing w:after="0" w:line="240" w:lineRule="auto"/>
      </w:pPr>
      <w:r>
        <w:t>Production of enzymes/hormones</w:t>
      </w:r>
    </w:p>
    <w:p w14:paraId="73F1DC46" w14:textId="77777777" w:rsidR="000C29DE" w:rsidRDefault="000C29DE" w:rsidP="000C29DE">
      <w:pPr>
        <w:numPr>
          <w:ilvl w:val="0"/>
          <w:numId w:val="8"/>
        </w:numPr>
        <w:spacing w:after="0" w:line="240" w:lineRule="auto"/>
      </w:pPr>
      <w:r>
        <w:t>Maintaining body temperature</w:t>
      </w:r>
    </w:p>
    <w:p w14:paraId="576B19A3" w14:textId="77777777" w:rsidR="000C29DE" w:rsidRDefault="000C29DE" w:rsidP="000C29DE">
      <w:pPr>
        <w:spacing w:after="0" w:line="240" w:lineRule="auto"/>
        <w:ind w:left="720"/>
      </w:pPr>
    </w:p>
    <w:p w14:paraId="28B8DE31" w14:textId="42C358FB" w:rsidR="000C29DE" w:rsidRDefault="000C29DE" w:rsidP="000C29DE">
      <w:pPr>
        <w:rPr>
          <w:b/>
          <w:u w:val="single"/>
        </w:rPr>
      </w:pPr>
      <w:r>
        <w:rPr>
          <w:b/>
          <w:u w:val="single"/>
        </w:rPr>
        <w:t>Roles of ATP</w:t>
      </w:r>
    </w:p>
    <w:p w14:paraId="5730BA7E" w14:textId="77777777" w:rsidR="000C29DE" w:rsidRDefault="000C29DE" w:rsidP="000C29DE">
      <w:pPr>
        <w:numPr>
          <w:ilvl w:val="0"/>
          <w:numId w:val="7"/>
        </w:numPr>
        <w:spacing w:after="0" w:line="240" w:lineRule="auto"/>
      </w:pPr>
      <w:r>
        <w:t>ATP is an intermediate energy substance used to transfer energy.</w:t>
      </w:r>
    </w:p>
    <w:p w14:paraId="036F5290" w14:textId="77777777" w:rsidR="000C29DE" w:rsidRDefault="000C29DE" w:rsidP="000C29DE">
      <w:pPr>
        <w:numPr>
          <w:ilvl w:val="0"/>
          <w:numId w:val="7"/>
        </w:numPr>
        <w:spacing w:after="0" w:line="240" w:lineRule="auto"/>
      </w:pPr>
      <w:r>
        <w:t>Cells maintain just a few seconds supply of ATP</w:t>
      </w:r>
    </w:p>
    <w:p w14:paraId="60BF092B" w14:textId="77777777" w:rsidR="000C29DE" w:rsidRDefault="000C29DE" w:rsidP="000C29DE">
      <w:pPr>
        <w:numPr>
          <w:ilvl w:val="0"/>
          <w:numId w:val="7"/>
        </w:numPr>
        <w:spacing w:after="0" w:line="240" w:lineRule="auto"/>
      </w:pPr>
      <w:r>
        <w:t xml:space="preserve">It is a better immediate energy source than glucose because the energy is more manageable in small quantities. </w:t>
      </w:r>
    </w:p>
    <w:p w14:paraId="1BCFB2EE" w14:textId="77777777" w:rsidR="000C29DE" w:rsidRDefault="000C29DE" w:rsidP="000C29DE">
      <w:pPr>
        <w:numPr>
          <w:ilvl w:val="0"/>
          <w:numId w:val="7"/>
        </w:numPr>
        <w:spacing w:after="0" w:line="240" w:lineRule="auto"/>
      </w:pPr>
      <w:r>
        <w:t>The hydrolysis of ATP is a single step reaction</w:t>
      </w:r>
    </w:p>
    <w:p w14:paraId="2DD3BA10" w14:textId="77777777" w:rsidR="005D2BD0" w:rsidRDefault="005D2BD0" w:rsidP="005D2BD0">
      <w:pPr>
        <w:rPr>
          <w:sz w:val="32"/>
        </w:rPr>
      </w:pPr>
    </w:p>
    <w:p w14:paraId="30697F7C" w14:textId="487AE513" w:rsidR="00EA6613" w:rsidRPr="00BA1266" w:rsidRDefault="009842AD" w:rsidP="00BA126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5612E53B" wp14:editId="20343333">
                <wp:simplePos x="0" y="0"/>
                <wp:positionH relativeFrom="column">
                  <wp:posOffset>7616438</wp:posOffset>
                </wp:positionH>
                <wp:positionV relativeFrom="paragraph">
                  <wp:posOffset>1654568</wp:posOffset>
                </wp:positionV>
                <wp:extent cx="83520" cy="277560"/>
                <wp:effectExtent l="57150" t="38100" r="50165" b="6540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352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A8E6C" id="Ink 13" o:spid="_x0000_s1026" type="#_x0000_t75" style="position:absolute;margin-left:598.7pt;margin-top:129.3pt;width:8.6pt;height:23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k1PGLAQAAMQMAAA4AAABkcnMvZTJvRG9jLnhtbJxSTU8CMRC9m/gf&#10;mt5lP3QBNyweJCYeRA76A2q3ZRu3nc20sPDvnV1AQGNMuDSdee3re/M6edjYmq0VegOu4Mkg5kw5&#10;CaVxy4K/vz3djDnzQbhS1OBUwbfK84fp9dWkbXKVQgV1qZARifN52xS8CqHJo8jLSlnhB9AoR6AG&#10;tCJQicuoRNESu62jNI6HUQtYNghSeU/d2Q7k055fayXDq9ZeBVaTunSYZZyFfheTUux29+N7zj76&#10;3jDj0XQi8iWKpjJyL0tcoMoK40jEN9VMBMFWaH5RWSMRPOgwkGAj0NpI1Xsid0n8w92z++ycJXdy&#10;hbkEF5QLC4HhML8euOQJW9MI2hcoKSGxCsD3jDSg/wPZiZ6BXFnSs0sFVS0CfQlfmcbToHNTFhyf&#10;y+So360fjw4WePQ1Xy+QdeeTW86csKSJjDOqKJyD+fn5bUKiPfQX70aj7RIhuWxTcIp/26194GoT&#10;mKTm+DZLCZCEpKNRNuzhA/GO4FCdjJ/ePgv6tO50nf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hzeA4wAAAA0BAAAPAAAAZHJzL2Rvd25yZXYueG1sTI/LTsMwEEX3&#10;SPyDNUhsELXzIG1DnAoQlZBYJa3o1o2HOBDbUew24e9xV7Cbqzm6c6bYzLonZxxdZw2HaMGAoGms&#10;7EzLYb/b3q+AOC+MFL01yOEHHWzK66tC5NJOpsJz7VsSSozLBQfl/ZBT6hqFWriFHdCE3acdtfAh&#10;ji2Vo5hCue5pzFhGtehMuKDEgC8Km+/6pDl8+cM7m7dvy101PVeJSvcf9d0r57c389MjEI+z/4Ph&#10;oh/UoQxOR3sy0pE+5Gi9TAPLIX5YZUAuSBylYTpySFiWAC0L+v+L8hcAAP//AwBQSwMEFAAGAAgA&#10;AAAhAAae8IOKAgAA7QUAABAAAABkcnMvaW5rL2luazEueG1snFRNi9swEL0X+h+EeujFsiX5M2Gd&#10;PZQuFFpYuim0R6+jJGZtOcjKx/77zsheJUuz0BYHyzOaefPmaZSb21PXkoMyQ9PrkoqQU6J03a8a&#10;vSnpj+UdKygZbKVXVdtrVdJnNdDbxft3N41+6to5vAkg6AG/urakW2t38yg6Ho/hMQ57s4kk53H0&#10;RT99+0oXU9ZKrRvdWCg5vLjqXlt1sgg2b1Ylre2J+3jAfuj3plZ+Gz2mPkdYU9XqrjddZT3ittJa&#10;tURXHfD+SYl93sFHA3U2ylDSVaeSzjIOHe+BzAA1Oxpdz/51PTuH3v4ie3k9W4YiyZPi88xDrNQB&#10;GUROy/nbPd2bfqeMbdRZvrHZaeOZ1KPt+h4FMGro2z1qTsmhavcgRSJ5WGQFTzwBEV3R4E9QkONt&#10;0DwO41zm+b+CgkpvgooLsNciTY1eKjLJ54fm5Uht0ykY5W7np8gOcHzofrDGDbzkImNcMFkspZjH&#10;fJ4KOKT04lCmOX3BfDT7YevxHs15It2Ol27s7Nis7NbLz0N+FulS92upW9Vstvb/cteNXfaf9uag&#10;fL64aMmV81N35W66QSRT59/VuqQf3PUkLnN0uNY5gSf4yPEJKMcnGH2ZINkM9lhcsASDOEnQFEyg&#10;xUD2HNaYCLRmBA02Y2gJyQq0MgfOBJwOmFK6hYkEonmQEYF4HKMC2ElxiRkuqcPkzNWLx7KxQ84I&#10;AgMChnEWY44QLncikgEx9AI87gpJsLankjpQmThQ6TpgUhKB7IFnTkQWSE4KQAHkHPqAjwJ4oS2h&#10;ukgdNhFIFhoFPwdquA3NgzjBjAjwpOBGrhyyMIaAb3ynQSaAP2ZkOYEff/X34Y8VbsPiNwAAAP//&#10;AwBQSwECLQAUAAYACAAAACEAmzMnNwwBAAAtAgAAEwAAAAAAAAAAAAAAAAAAAAAAW0NvbnRlbnRf&#10;VHlwZXNdLnhtbFBLAQItABQABgAIAAAAIQA4/SH/1gAAAJQBAAALAAAAAAAAAAAAAAAAAD0BAABf&#10;cmVscy8ucmVsc1BLAQItABQABgAIAAAAIQBuZNTxiwEAADEDAAAOAAAAAAAAAAAAAAAAADwCAABk&#10;cnMvZTJvRG9jLnhtbFBLAQItABQABgAIAAAAIQB5GLydvwAAACEBAAAZAAAAAAAAAAAAAAAAAPMD&#10;AABkcnMvX3JlbHMvZTJvRG9jLnhtbC5yZWxzUEsBAi0AFAAGAAgAAAAhANaHN4DjAAAADQEAAA8A&#10;AAAAAAAAAAAAAAAA6QQAAGRycy9kb3ducmV2LnhtbFBLAQItABQABgAIAAAAIQAGnvCDigIAAO0F&#10;AAAQAAAAAAAAAAAAAAAAAPkFAABkcnMvaW5rL2luazEueG1sUEsFBgAAAAAGAAYAeAEAALEIAAAA&#10;AA==&#10;">
                <v:imagedata r:id="rId8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296DDDF" wp14:editId="0D9CF7CF">
                <wp:simplePos x="0" y="0"/>
                <wp:positionH relativeFrom="column">
                  <wp:posOffset>6770798</wp:posOffset>
                </wp:positionH>
                <wp:positionV relativeFrom="paragraph">
                  <wp:posOffset>574928</wp:posOffset>
                </wp:positionV>
                <wp:extent cx="244440" cy="1332360"/>
                <wp:effectExtent l="38100" t="57150" r="41910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4440" cy="133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76679" id="Ink 12" o:spid="_x0000_s1026" type="#_x0000_t75" style="position:absolute;margin-left:532.15pt;margin-top:44.25pt;width:21.3pt;height:10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MwpqKAQAAMwMAAA4AAABkcnMvZTJvRG9jLnhtbJxSy27CMBC8V+o/&#10;WL6XPEBQRSQciipxKOXQfoDr2MRq7I3WhsDfdxOgQKuqEjlE3h17PLPj6Wxna7ZV6A24nCeDmDPl&#10;JJTGrXP+/vb88MiZD8KVogancr5Xns+K+7tp22QqhQrqUiEjEueztsl5FUKTRZGXlbLCD6BRjkAN&#10;aEWgEtdRiaIldltHaRyPoxawbBCk8p668wPIi55fayXDq9ZeBVaTunQ8nHAW+lVMSpFWw7TrfXS9&#10;yTDmUTEV2RpFUxl5lCVuUGWFcSTim2ougmAbNL+orJEIHnQYSLARaG2k6j2RuyT+4W7hPjtnyUhu&#10;MJPggnJhJTCc5tcDt1xhaxpB+wIlJSQ2AfiRkQb0fyAH0XOQG0t6DqmgqkWgJ+Er03gadGbKnOOi&#10;TM763fbp7GCFZ1/L7QpZtz9JOXPCkiYyzqiicE7ml9enCYmO0F+8O422S4Tksl3OKf599+8DV7vA&#10;JDXTEX2ESIKSIT2Ncb/hRH2gOFUXAdDtV1Ff1p2yi7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S0Fr3gAAAADAEAAA8AAABkcnMvZG93bnJldi54bWxMjz1PwzAQhnck&#10;/oN1SGzUpoEqDXEqWpROLASGjk7sJlb8EWI3Cf+e6wTje/fovefy3WINmdQYtHccHlcMiHKNl9q1&#10;HL4+y4cUSIjCSWG8Uxx+VIBdcXuTi0z62X2oqYotwRIXMsGhi3HIKA1Np6wIKz8oh7uzH62IGMeW&#10;ylHMWG4NXTO2oVZohxc6MahDp5q+ulgOx/r7rTTnct7b6jTte63fj/2B8/u75fUFSFRL/IPhqo/q&#10;UKBT7S9OBmIws81TgiyHNH0GciVwtAVSc0jYOgFa5PT/E8UvAAAA//8DAFBLAwQUAAYACAAAACEA&#10;qJ27KvECAADxBgAAEAAAAGRycy9pbmsvaW5rMS54bWycVE2L2zAQvRf6H4R66CVyJMtfCZvdQ2mh&#10;0ELpptAevYk2MRvbwVY+9t/3zdhxsjQLbQlItmbmzXtP49zcHcuN2LumLepqJk2gpXDVol4W1Wom&#10;f8w/qUyK1ufVMt/UlZvJZ9fKu9u3b26K6qncTLEKIFQtPZWbmVx7v52Ox4fDITjYoG5W41BrO/5c&#10;PX39Im/7qqV7LKrCo2V7OlrUlXdHT2DTYjmTC3/UQz6w7+tds3BDmE6axTnDN/nCfaqbMvcD4jqv&#10;KrcRVV6C908p/PMWDwX6rFwjRZkfZ3KSaCjegUyLnqUcX6/+db06hba/qJ5frw4DE6VR9nEyQCzd&#10;nhiM2cvp65q+NfXWNb5wZ/s6sX3gWSy6d9bdGdC4tt7syHMp9vlmByuiUAdZkuloIGDGVzz4ExR2&#10;vA6a2sCmYZr+KyhcehXUXIC9NKkXeulIb98wNKcr9UXpMMrldpgi3+L66PjeNzzwoTaJ0kaF2Tw0&#10;U6un0SSYGHNxKf2cnjAfml27HvAemvNEcmSwrlN2KJZ+PdivA3026dL3a6VrV6zW/v9qHws/rz/s&#10;mr0b6i8lcbth6q58mzyIolf+3T3O5Dv+PAVXdgcsXQubai306L3GzyQjqfFTeAitspEw8UirVGEz&#10;RtlMIGBiZSLO0CKhBDURRnNKKowBljJ4oFQVqwllYg2RRA/C8EEmGFuZEMdUq6wwlmpjoTkTV4oA&#10;StCY+yqkcnGMdkwMC5XiBcXItCpUhjeGxMLnWmQEhNagxRyYFMoYJlMdgQwzBAKJArNkZAWwqPup&#10;Ct071QIo4BtSM+KtQtJslWGWfTMCYXTsCCEPVrEnWpy6MxnSSI2ADV3Ii4CIPeltIIcpDqMmbC3x&#10;oMqkw4GjzCcV7AX6djQIhVTAASbLoDG9JjCMg0iJiDlu0Rpcc6ywQQ7zsoLVYjQuKmIEcUWhQA5J&#10;F3ztmu6OUFkIFg4mBEDTAwUURCpvABhAhzMTv/gLHUYb/wi3vwEAAP//AwBQSwECLQAUAAYACAAA&#10;ACEAmzMnNwwBAAAtAgAAEwAAAAAAAAAAAAAAAAAAAAAAW0NvbnRlbnRfVHlwZXNdLnhtbFBLAQIt&#10;ABQABgAIAAAAIQA4/SH/1gAAAJQBAAALAAAAAAAAAAAAAAAAAD0BAABfcmVscy8ucmVsc1BLAQIt&#10;ABQABgAIAAAAIQAFjMKaigEAADMDAAAOAAAAAAAAAAAAAAAAADwCAABkcnMvZTJvRG9jLnhtbFBL&#10;AQItABQABgAIAAAAIQB5GLydvwAAACEBAAAZAAAAAAAAAAAAAAAAAPIDAABkcnMvX3JlbHMvZTJv&#10;RG9jLnhtbC5yZWxzUEsBAi0AFAAGAAgAAAAhAOS0Fr3gAAAADAEAAA8AAAAAAAAAAAAAAAAA6AQA&#10;AGRycy9kb3ducmV2LnhtbFBLAQItABQABgAIAAAAIQConbsq8QIAAPEGAAAQAAAAAAAAAAAAAAAA&#10;APUFAABkcnMvaW5rL2luazEueG1sUEsFBgAAAAAGAAYAeAEAABQJAAAAAA==&#10;">
                <v:imagedata r:id="rId10" o:title=""/>
              </v:shape>
            </w:pict>
          </mc:Fallback>
        </mc:AlternateContent>
      </w:r>
      <w:r w:rsidR="000C29DE">
        <w:rPr>
          <w:b/>
          <w:u w:val="single"/>
        </w:rPr>
        <w:t>why is it better then glucose?</w:t>
      </w:r>
    </w:p>
    <w:p w14:paraId="276F328B" w14:textId="27778D03" w:rsidR="000C29DE" w:rsidRDefault="00024724" w:rsidP="000C29DE">
      <w:pPr>
        <w:pStyle w:val="ListParagraph"/>
        <w:numPr>
          <w:ilvl w:val="0"/>
          <w:numId w:val="9"/>
        </w:numPr>
      </w:pPr>
      <w:r>
        <w:t>R</w:t>
      </w:r>
      <w:r w:rsidR="000C29DE">
        <w:t>e</w:t>
      </w:r>
      <w:r>
        <w:t>leases less energy per molecule so released in smaller more manageable quantities</w:t>
      </w:r>
    </w:p>
    <w:p w14:paraId="00BC14F7" w14:textId="0ACB18D8" w:rsidR="00024724" w:rsidRDefault="00024724" w:rsidP="00024724">
      <w:pPr>
        <w:pStyle w:val="ListParagraph"/>
        <w:numPr>
          <w:ilvl w:val="0"/>
          <w:numId w:val="9"/>
        </w:numPr>
      </w:pPr>
      <w:r>
        <w:t>Hydrolysis to ADP is single reaction so is quick</w:t>
      </w:r>
    </w:p>
    <w:p w14:paraId="4E2C0BBC" w14:textId="16BA8A0C" w:rsidR="00024724" w:rsidRPr="005D2BD0" w:rsidRDefault="00024724" w:rsidP="00024724">
      <w:pPr>
        <w:ind w:left="360"/>
      </w:pPr>
    </w:p>
    <w:sectPr w:rsidR="00024724" w:rsidRPr="005D2BD0" w:rsidSect="007C70C3">
      <w:headerReference w:type="default" r:id="rId11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CE58" w14:textId="77777777" w:rsidR="00933EF2" w:rsidRDefault="00933EF2" w:rsidP="00933EF2">
      <w:pPr>
        <w:spacing w:after="0" w:line="240" w:lineRule="auto"/>
      </w:pPr>
      <w:r>
        <w:separator/>
      </w:r>
    </w:p>
  </w:endnote>
  <w:endnote w:type="continuationSeparator" w:id="0">
    <w:p w14:paraId="6C6B1C3E" w14:textId="77777777" w:rsidR="00933EF2" w:rsidRDefault="00933EF2" w:rsidP="0093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7832" w14:textId="77777777" w:rsidR="00933EF2" w:rsidRDefault="00933EF2" w:rsidP="00933EF2">
      <w:pPr>
        <w:spacing w:after="0" w:line="240" w:lineRule="auto"/>
      </w:pPr>
      <w:r>
        <w:separator/>
      </w:r>
    </w:p>
  </w:footnote>
  <w:footnote w:type="continuationSeparator" w:id="0">
    <w:p w14:paraId="160990D7" w14:textId="77777777" w:rsidR="00933EF2" w:rsidRDefault="00933EF2" w:rsidP="0093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1FFF" w14:textId="0E72A7F1" w:rsidR="00933EF2" w:rsidRDefault="00933EF2">
    <w:pPr>
      <w:pStyle w:val="Header"/>
    </w:pPr>
    <w:r>
      <w:t>CHARLIE COOPER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6.25pt;height:213.05pt" o:bullet="t">
        <v:imagedata r:id="rId1" o:title="poppet_dancing[1]"/>
      </v:shape>
    </w:pict>
  </w:numPicBullet>
  <w:abstractNum w:abstractNumId="0" w15:restartNumberingAfterBreak="0">
    <w:nsid w:val="03A15C2B"/>
    <w:multiLevelType w:val="hybridMultilevel"/>
    <w:tmpl w:val="2DA46512"/>
    <w:lvl w:ilvl="0" w:tplc="F68E68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7585D"/>
    <w:multiLevelType w:val="hybridMultilevel"/>
    <w:tmpl w:val="4E5441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D4DCA"/>
    <w:multiLevelType w:val="hybridMultilevel"/>
    <w:tmpl w:val="FD069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4599E"/>
    <w:multiLevelType w:val="hybridMultilevel"/>
    <w:tmpl w:val="97F8ACFE"/>
    <w:lvl w:ilvl="0" w:tplc="F68E68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F2F78"/>
    <w:multiLevelType w:val="hybridMultilevel"/>
    <w:tmpl w:val="A6BAAD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7249"/>
    <w:multiLevelType w:val="hybridMultilevel"/>
    <w:tmpl w:val="5DD2D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220EF"/>
    <w:multiLevelType w:val="hybridMultilevel"/>
    <w:tmpl w:val="3B32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2C60"/>
    <w:multiLevelType w:val="hybridMultilevel"/>
    <w:tmpl w:val="4B487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34A1"/>
    <w:multiLevelType w:val="hybridMultilevel"/>
    <w:tmpl w:val="6B9E2D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D9"/>
    <w:rsid w:val="00024724"/>
    <w:rsid w:val="000C29DE"/>
    <w:rsid w:val="00134EEA"/>
    <w:rsid w:val="0019437D"/>
    <w:rsid w:val="0022257C"/>
    <w:rsid w:val="002A7DD9"/>
    <w:rsid w:val="005D2BD0"/>
    <w:rsid w:val="005E697E"/>
    <w:rsid w:val="006E6299"/>
    <w:rsid w:val="007C70C3"/>
    <w:rsid w:val="00933EF2"/>
    <w:rsid w:val="009842AD"/>
    <w:rsid w:val="00B406FE"/>
    <w:rsid w:val="00BA1266"/>
    <w:rsid w:val="00CF681D"/>
    <w:rsid w:val="00D151CF"/>
    <w:rsid w:val="00EA6613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07E83"/>
  <w15:chartTrackingRefBased/>
  <w15:docId w15:val="{9B7D2369-3CB5-48D0-BAF9-B7562D5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F2"/>
  </w:style>
  <w:style w:type="paragraph" w:styleId="Footer">
    <w:name w:val="footer"/>
    <w:basedOn w:val="Normal"/>
    <w:link w:val="FooterChar"/>
    <w:uiPriority w:val="99"/>
    <w:unhideWhenUsed/>
    <w:rsid w:val="0093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6-01-28T21:30:51.14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0,'0'0'0,"0"0"0,0 0 0,61 69 0,-38-40 0,0 4 0,-1-10 0,-16-7 0,3 1 0,-9 7 0,-9-1 0,12-8 0,-6 0 0,-11-2 0,22-2 0,-14-9 0,6 14 0,0-6 0,-2 5 0,-3-5 0,5 1 0,0-4 0,-3 4 0,-3-1 0,6 8 0,14-5 0,0-3 0,-11 5 0,3 1 0,-6-16 0,-6 13 0,12 2 0,-6 0 0,-15-4 0,24 4 0,2-7 0,-22 17 0,11-7 16,20 8-16,-17-8 16,8-3-16,-2 8 15,-6 1 1,-3-12-16,0-1 16,-9-11-1,9 10-15,0-8 0,0-2 16,0 0-1,0 0-15,61-5 16,-67 67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6-01-28T21:30:49.911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3700 0,'0'0'16,"0"0"-16,23-34 15,0-7-15,11-38 16,15-14-16,20 6 15,-9 10-15,17 11 0,-17 1 16,-5-9-16,-9-29 16,-9 1-16,-8 4 15,-12 16-15,-3 13 0,-5 0 16,-1-26-16,-11-8 16,-2 11-16,5 10 15,0 15-15,0 13 16,-3-2-1,-3-26-15,6-13 16,0 8-16,9 17 16,-9 9-16,0 10 15,8-6-15,-8-28 0,6-4 16,3 2-16,-1 17 16,-2 14-16,2 7 15,-2-2-15,-3-21 0,3-18 16,0 8-16,-4 10 15,4 13-15,-6 11 16,0 9-16,0 1 16,-6-16-16,4-15 15,-4-3-15,6 0 16,-6 15-16,12 9 0,-12 14 16,6 9-16,-9 7 15,7 5-15,-4 8 16,0-3-16,3 3 15,-2-3-15,5 3 16,0 3-16,-3-4 0,3 6 31,0-5-31,3-2 16,-3 4-16,0 0 16,0 3-16,5-2 0,-2 2 15,-3 0-15,0-3 16,0 6-16,6-1 15,-6 4-15,0-6 16,0 0-16,0 0 0,0 0 16,0 0-16,0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17</cp:revision>
  <dcterms:created xsi:type="dcterms:W3CDTF">2016-01-28T21:20:00Z</dcterms:created>
  <dcterms:modified xsi:type="dcterms:W3CDTF">2016-06-23T13:51:00Z</dcterms:modified>
</cp:coreProperties>
</file>